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B" w:rsidRDefault="003A5E1B" w:rsidP="003A5E1B">
      <w:pPr>
        <w:spacing w:after="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………………………….</w:t>
      </w: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dn. …………..……………</w:t>
      </w:r>
    </w:p>
    <w:p w:rsidR="003A5E1B" w:rsidRPr="003A5E1B" w:rsidRDefault="003A5E1B" w:rsidP="003A5E1B">
      <w:pPr>
        <w:spacing w:after="0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miasto)</w:t>
      </w:r>
    </w:p>
    <w:p w:rsidR="003A5E1B" w:rsidRPr="003A5E1B" w:rsidRDefault="003A5E1B" w:rsidP="003A5E1B">
      <w:pPr>
        <w:spacing w:after="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3A5E1B" w:rsidRPr="003A5E1B" w:rsidRDefault="003A5E1B" w:rsidP="003A5E1B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A5E1B" w:rsidRPr="003A5E1B" w:rsidRDefault="003A5E1B" w:rsidP="003A5E1B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1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………………………………………………......................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1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………………………………………………......................</w:t>
      </w:r>
    </w:p>
    <w:p w:rsid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1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………………………………………………......................</w:t>
      </w:r>
    </w:p>
    <w:p w:rsidR="003A5E1B" w:rsidRDefault="003A5E1B" w:rsidP="003A5E1B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E1B">
        <w:rPr>
          <w:rFonts w:ascii="Verdana" w:eastAsia="Times New Roman" w:hAnsi="Verdana" w:cs="Times New Roman"/>
          <w:sz w:val="16"/>
          <w:szCs w:val="16"/>
          <w:lang w:eastAsia="pl-PL"/>
        </w:rPr>
        <w:t>(adres nadawcy)</w:t>
      </w:r>
    </w:p>
    <w:p w:rsidR="003A5E1B" w:rsidRPr="003A5E1B" w:rsidRDefault="003A5E1B" w:rsidP="003A5E1B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A5E1B" w:rsidRPr="003A5E1B" w:rsidRDefault="003A5E1B" w:rsidP="003A5E1B">
      <w:pPr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1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…………………………………………………..................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1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………………………………………………....................</w:t>
      </w:r>
    </w:p>
    <w:p w:rsid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A5E1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</w:t>
      </w:r>
    </w:p>
    <w:p w:rsidR="003A5E1B" w:rsidRPr="003A5E1B" w:rsidRDefault="003A5E1B" w:rsidP="003A5E1B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E1B">
        <w:rPr>
          <w:rFonts w:ascii="Verdana" w:eastAsia="Times New Roman" w:hAnsi="Verdana" w:cs="Times New Roman"/>
          <w:sz w:val="16"/>
          <w:szCs w:val="16"/>
          <w:lang w:eastAsia="pl-PL"/>
        </w:rPr>
        <w:t>(imię i nazwisko lekarza kwalifikującego do szczepień)</w:t>
      </w:r>
    </w:p>
    <w:p w:rsidR="003A5E1B" w:rsidRDefault="003A5E1B" w:rsidP="003A5E1B">
      <w:pPr>
        <w:spacing w:after="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E1B">
        <w:rPr>
          <w:rFonts w:ascii="Verdana" w:eastAsia="Times New Roman" w:hAnsi="Verdana" w:cs="Times New Roman"/>
          <w:sz w:val="16"/>
          <w:szCs w:val="16"/>
          <w:lang w:eastAsia="pl-PL"/>
        </w:rPr>
        <w:t>(nazwa i adres przychodni)</w:t>
      </w:r>
    </w:p>
    <w:p w:rsidR="003A5E1B" w:rsidRPr="003A5E1B" w:rsidRDefault="003A5E1B" w:rsidP="003A5E1B">
      <w:pPr>
        <w:spacing w:before="100"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WNIOSEK O ZGŁOSZENIE NIEPOŻĄDANEGO ODCZYNU POSZCZEPIENNEGO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Informuję o wystąpieniu niepożądanego odczynu poszczepiennego u mojego dziecka i  wnioskuję o zgłoszenie NOP do powiatowej stacji sanitarno – epidemiologicznej zgodnie z obowiązującym prawem.</w:t>
      </w:r>
    </w:p>
    <w:p w:rsid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Moje dziecko …………………………………………….……………., PESEL ……………………………... otrzymało 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następujące szczepionki dnia ………………………..: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…………………………… nr serii…………………………… 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…………………………… nr serii…………………………… 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…………………………… nr serii…………………………… 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Szczepienie zostało wykonane przez pielęgniarkę ……………………………………………………………….</w:t>
      </w:r>
    </w:p>
    <w:p w:rsidR="003A5E1B" w:rsidRPr="003A5E1B" w:rsidRDefault="003A5E1B" w:rsidP="003A5E1B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Informuję o pogorszeniu stanu zdrowia u mojego dziecka polegającym na............................................................................................................................................................................................................………......................................................................……….…………………………………………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. Objawy wystąpiły się w ciągu ………… godzin/dni od szczepienia.</w:t>
      </w:r>
    </w:p>
    <w:p w:rsid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Oczekuję odnotowania wyżej wymienionych objawów w książeczce zdrowia dziecka, dokumentacji medycznej przechowywanej w przychodni oraz zgłoszenia ich do powiatowej stacji sanitarno-epidemiologicznej zgodnie z ustawowym obowiązkiem i potwierdzeniem tego faktu wpisem w wymienionych dokumentach.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A5E1B" w:rsidRPr="003A5E1B" w:rsidRDefault="003A5E1B" w:rsidP="003A5E1B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UZASADNIENIE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Zgodnie z Art. 21. </w:t>
      </w:r>
      <w:proofErr w:type="spellStart"/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1. Ustawy z dnia 5 grudnia 2008 r. o zapobieganiu oraz zwalczaniu zakażeń i chorób zakaźnych u ludzi „</w:t>
      </w:r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Lekarz lub felczer, który podejrzewa lub rozpoznaje wystąpienie niepożądanego odczynu poszczepiennego, ma obowiązek, w ciągu 24 godzin od powzięcia podejrzenia jego wystąpienia, zgłoszenia takiego przypadku do państwowego powiatowego inspektora sanitarnego właściwego dla miejsca powzięcia podejrzenia jego wystąpienia</w:t>
      </w: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.”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Art. 52. Kto: wbrew obowiązkowi, o którym mowa w art. 21 ust. 1, art. 27 ust. 1-3 i art. 29 ust. 1, nie dokonuje zgłoszenia wystąpienia niepożądanego odczynu poszczepiennego, (…) </w:t>
      </w:r>
      <w:r w:rsidRPr="003A5E1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podlega karze grzywny.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„Niepożądany odczyn poszczepienny — </w:t>
      </w:r>
      <w:proofErr w:type="spellStart"/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niepożądanyobjaw</w:t>
      </w:r>
      <w:proofErr w:type="spellEnd"/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chorobowy pozostający w związku </w:t>
      </w:r>
      <w:r w:rsidRPr="003A5E1B">
        <w:rPr>
          <w:rFonts w:ascii="Verdana" w:eastAsia="Times New Roman" w:hAnsi="Verdana" w:cs="Times New Roman"/>
          <w:b/>
          <w:bCs/>
          <w:i/>
          <w:iCs/>
          <w:sz w:val="18"/>
          <w:szCs w:val="18"/>
          <w:u w:val="single"/>
          <w:lang w:eastAsia="pl-PL"/>
        </w:rPr>
        <w:t>czasowym </w:t>
      </w:r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z wykonanym szczepieniem ochronnym.” </w:t>
      </w: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USTAWA z dnia 5 grudnia 2008 r. o zapobieganiu oraz zwalczaniu zakażeń i chorób zakaźnych u ludzi Art. 2. ust.16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Również zgodnie z ROZPORZĄDZENIEM MINISTRA ZDROWIA  z dnia 21 grudnia 2010 r.  </w:t>
      </w:r>
      <w:proofErr w:type="spellStart"/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wsprawie</w:t>
      </w:r>
      <w:proofErr w:type="spellEnd"/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niepożądanych odczynów poszczepiennych oraz kryteriów </w:t>
      </w:r>
      <w:proofErr w:type="spellStart"/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ichrozpoznawania</w:t>
      </w:r>
      <w:proofErr w:type="spellEnd"/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§ 5. 1. Lekarz lub felczer, który </w:t>
      </w:r>
      <w:r w:rsidRPr="003A5E1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rozpoznaje</w:t>
      </w:r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niepożądany odczyn poszczepienny </w:t>
      </w:r>
      <w:r w:rsidRPr="003A5E1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lub podejrzewa jego wystąpienie,</w:t>
      </w:r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wypełnia części I-IV formularza zgłoszenia i przekazuje zgłoszenie państwowemu powiatowemu inspektorowi sanitarnemu właściwemu dla miejsca powzięcia podejrzenia wystąpienia odczynu poszczepiennego</w:t>
      </w: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.”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 zgodnie z załącznikiem nr 1 </w:t>
      </w:r>
      <w:proofErr w:type="spellStart"/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dow</w:t>
      </w:r>
      <w:proofErr w:type="spellEnd"/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/w rozporządzenia: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„</w:t>
      </w:r>
      <w:r w:rsidRPr="003A5E1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Jeśli nie podano inaczej i z wyjątkiem odczynów po szczepieniu BCG, </w:t>
      </w:r>
      <w:r w:rsidRPr="003A5E1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 xml:space="preserve">za </w:t>
      </w:r>
      <w:r w:rsidRPr="003A5E1B">
        <w:rPr>
          <w:rFonts w:ascii="Verdana" w:eastAsia="Times New Roman" w:hAnsi="Verdana" w:cs="Times New Roman"/>
          <w:b/>
          <w:bCs/>
          <w:i/>
          <w:iCs/>
          <w:sz w:val="18"/>
          <w:szCs w:val="18"/>
          <w:u w:val="single"/>
          <w:lang w:eastAsia="pl-PL"/>
        </w:rPr>
        <w:t>związane czasowo ze szczepieniem</w:t>
      </w:r>
      <w:r w:rsidRPr="003A5E1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 xml:space="preserve"> uznaje się zaburzenia stanu zdrowia, które wystąpiły w okresie 4 tygodni po podaniu szczepionki</w:t>
      </w: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.”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Jak wynika z prostej analizy prawnej </w:t>
      </w:r>
      <w:r w:rsidRPr="003A5E1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Lekarz lub felczer jest zobowiązany zgłosić KAŻDY przypadek zaburzenia stanu zdrowia, który wystąpił w ciągu 4 tygodni po szczepieniu </w:t>
      </w: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(z wyjątkiem szczepień BCG, dla których okres zgłaszania NOP jest dłuższy - 1 rok).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Według informacji od Ministerstwa Zdrowia: „</w:t>
      </w:r>
      <w:r w:rsidRPr="003A5E1B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Procedura zgłaszania przez lekarza niepożądanego odczynu poszczepiennego jest standardowym działaniem w kraju i realizowanym w celu zapewnienia właściwego monitoringu wystąpienia ewentualnych niepożądanych działań podawanych szczepionek, a także stanowi element ZAPEWNIENIA PACJENTOWI WŁAŚCIWEJ OPIEKI MEDYCZNEJ.</w:t>
      </w:r>
      <w:r w:rsidRPr="003A5E1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” i ma to wpływ na bezpieczeństwo wszystkich szczepionych w Polsce dzieci. </w:t>
      </w:r>
    </w:p>
    <w:p w:rsid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:rsid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A5E1B">
        <w:rPr>
          <w:rFonts w:ascii="Verdana" w:eastAsia="Times New Roman" w:hAnsi="Verdana" w:cs="Times New Roman"/>
          <w:sz w:val="16"/>
          <w:szCs w:val="16"/>
          <w:lang w:eastAsia="pl-PL"/>
        </w:rPr>
        <w:t>(podpisy rodziców)</w:t>
      </w: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3A5E1B" w:rsidRPr="003A5E1B" w:rsidRDefault="003A5E1B" w:rsidP="003A5E1B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Załączniki:</w:t>
      </w:r>
    </w:p>
    <w:p w:rsidR="003A5E1B" w:rsidRPr="003A5E1B" w:rsidRDefault="003A5E1B" w:rsidP="003A5E1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hyperlink r:id="rId5" w:history="1">
        <w:r w:rsidRPr="003A5E1B">
          <w:rPr>
            <w:rFonts w:ascii="Verdana" w:eastAsia="Times New Roman" w:hAnsi="Verdana" w:cs="Times New Roman"/>
            <w:color w:val="000000" w:themeColor="text1"/>
            <w:sz w:val="18"/>
            <w:szCs w:val="18"/>
            <w:lang w:eastAsia="pl-PL"/>
          </w:rPr>
          <w:t>Formularz zgłoszenia niepożądanego odczynu po</w:t>
        </w:r>
        <w:r>
          <w:rPr>
            <w:rFonts w:ascii="Verdana" w:eastAsia="Times New Roman" w:hAnsi="Verdana" w:cs="Times New Roman"/>
            <w:color w:val="000000" w:themeColor="text1"/>
            <w:sz w:val="18"/>
            <w:szCs w:val="18"/>
            <w:lang w:eastAsia="pl-PL"/>
          </w:rPr>
          <w:t xml:space="preserve">szczepiennego </w:t>
        </w:r>
      </w:hyperlink>
    </w:p>
    <w:p w:rsidR="00C46100" w:rsidRPr="003A5E1B" w:rsidRDefault="003A5E1B" w:rsidP="00C4610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A5E1B">
        <w:rPr>
          <w:rFonts w:ascii="Verdana" w:eastAsia="Times New Roman" w:hAnsi="Verdana" w:cs="Times New Roman"/>
          <w:sz w:val="18"/>
          <w:szCs w:val="18"/>
          <w:lang w:eastAsia="pl-PL"/>
        </w:rPr>
        <w:t>Dowody potwierdzające wystąpienie NOP</w:t>
      </w:r>
    </w:p>
    <w:p w:rsidR="00301338" w:rsidRPr="003A5E1B" w:rsidRDefault="00C46100" w:rsidP="003A5E1B">
      <w:pPr>
        <w:rPr>
          <w:rFonts w:ascii="Verdana" w:hAnsi="Verdana"/>
          <w:sz w:val="18"/>
          <w:szCs w:val="18"/>
        </w:rPr>
      </w:pPr>
    </w:p>
    <w:sectPr w:rsidR="00301338" w:rsidRPr="003A5E1B" w:rsidSect="00C7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1E6"/>
    <w:multiLevelType w:val="multilevel"/>
    <w:tmpl w:val="6F82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5E1B"/>
    <w:rsid w:val="003A5E1B"/>
    <w:rsid w:val="008F06B6"/>
    <w:rsid w:val="00C46100"/>
    <w:rsid w:val="00C727E5"/>
    <w:rsid w:val="00E2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E5"/>
  </w:style>
  <w:style w:type="paragraph" w:styleId="Nagwek2">
    <w:name w:val="heading 2"/>
    <w:basedOn w:val="Normalny"/>
    <w:link w:val="Nagwek2Znak"/>
    <w:uiPriority w:val="9"/>
    <w:qFormat/>
    <w:rsid w:val="003A5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5E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E1B"/>
    <w:rPr>
      <w:b/>
      <w:bCs/>
    </w:rPr>
  </w:style>
  <w:style w:type="character" w:styleId="Uwydatnienie">
    <w:name w:val="Emphasis"/>
    <w:basedOn w:val="Domylnaczcionkaakapitu"/>
    <w:uiPriority w:val="20"/>
    <w:qFormat/>
    <w:rsid w:val="003A5E1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5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pnop.com.pl/wp-content/uploads/2017/03/Formularz-zgloszenia-niepozadanego-odczynu-po-innym-szczepieniu-niz-BC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3855</Characters>
  <Application>Microsoft Office Word</Application>
  <DocSecurity>0</DocSecurity>
  <Lines>32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2018-03-02T15:22:00Z</dcterms:created>
  <dcterms:modified xsi:type="dcterms:W3CDTF">2018-03-02T15:31:00Z</dcterms:modified>
</cp:coreProperties>
</file>