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220"/>
          <w:tab w:val="left" w:pos="720"/>
        </w:tabs>
        <w:spacing w:before="0" w:after="240" w:line="360" w:lineRule="atLeast"/>
        <w:ind w:left="720" w:hanging="720"/>
        <w:jc w:val="center"/>
        <w:rPr>
          <w:rStyle w:val="Brak"/>
          <w:b w:val="1"/>
          <w:bCs w:val="1"/>
          <w:sz w:val="22"/>
          <w:szCs w:val="22"/>
          <w:shd w:val="clear" w:color="auto" w:fill="ffffff"/>
        </w:rPr>
      </w:pPr>
      <w:r>
        <w:rPr>
          <w:rStyle w:val="Brak"/>
          <w:b w:val="1"/>
          <w:bCs w:val="1"/>
          <w:sz w:val="22"/>
          <w:szCs w:val="22"/>
          <w:shd w:val="clear" w:color="auto" w:fill="ffffff"/>
          <w:rtl w:val="0"/>
        </w:rPr>
        <w:t>O</w:t>
      </w:r>
      <w:r>
        <w:rPr>
          <w:rStyle w:val="Brak"/>
          <w:b w:val="1"/>
          <w:bCs w:val="1"/>
          <w:sz w:val="22"/>
          <w:szCs w:val="22"/>
          <w:shd w:val="clear" w:color="auto" w:fill="ffffff"/>
          <w:rtl w:val="0"/>
        </w:rPr>
        <w:t>ś</w:t>
      </w:r>
      <w:r>
        <w:rPr>
          <w:rStyle w:val="Brak"/>
          <w:b w:val="1"/>
          <w:bCs w:val="1"/>
          <w:sz w:val="22"/>
          <w:szCs w:val="22"/>
          <w:shd w:val="clear" w:color="auto" w:fill="ffffff"/>
          <w:rtl w:val="0"/>
        </w:rPr>
        <w:t xml:space="preserve">wiadczenie </w:t>
      </w:r>
      <w:r>
        <w:rPr>
          <w:rStyle w:val="Brak"/>
          <w:b w:val="1"/>
          <w:bCs w:val="1"/>
          <w:sz w:val="22"/>
          <w:szCs w:val="22"/>
          <w:shd w:val="clear" w:color="auto" w:fill="ffffff"/>
          <w:rtl w:val="0"/>
        </w:rPr>
        <w:t>w sprawie szczepie</w:t>
      </w:r>
      <w:r>
        <w:rPr>
          <w:rStyle w:val="Brak"/>
          <w:b w:val="1"/>
          <w:bCs w:val="1"/>
          <w:sz w:val="22"/>
          <w:szCs w:val="22"/>
          <w:shd w:val="clear" w:color="auto" w:fill="ffffff"/>
          <w:rtl w:val="0"/>
        </w:rPr>
        <w:t xml:space="preserve">ń </w:t>
      </w:r>
      <w:r>
        <w:rPr>
          <w:rStyle w:val="Brak"/>
          <w:b w:val="1"/>
          <w:bCs w:val="1"/>
          <w:sz w:val="22"/>
          <w:szCs w:val="22"/>
          <w:shd w:val="clear" w:color="auto" w:fill="ffffff"/>
          <w:rtl w:val="0"/>
        </w:rPr>
        <w:t xml:space="preserve">przeciwko </w:t>
      </w:r>
      <w:r>
        <w:rPr>
          <w:rStyle w:val="Brak"/>
          <w:b w:val="1"/>
          <w:bCs w:val="1"/>
          <w:sz w:val="22"/>
          <w:szCs w:val="22"/>
          <w:shd w:val="clear" w:color="auto" w:fill="ffffff"/>
          <w:rtl w:val="0"/>
        </w:rPr>
        <w:t>COVID-19</w:t>
      </w:r>
    </w:p>
    <w:p>
      <w:pPr>
        <w:pStyle w:val="Domyślne"/>
        <w:spacing w:before="0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Ja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ko opiekunowie prawni ma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oletniego/ma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oletniej 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…………………………………………………………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w zwi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zku z pismem Ministra Zdrowia z dnia 17 sierpnia 2021 r. skierowanym do Dyrektor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 szk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,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pedagog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w, rodzic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 w sprawie wykonywania szczepienia przeciwko SARS-CoV-2 ws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r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 nieletnich uczni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 w wieku od 12 do 1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5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roku z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̇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ycia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wiadczamy, 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e </w:t>
      </w:r>
      <w:r>
        <w:rPr>
          <w:rStyle w:val="Brak"/>
          <w:b w:val="1"/>
          <w:bCs w:val="1"/>
          <w:sz w:val="22"/>
          <w:szCs w:val="22"/>
          <w:rtl w:val="0"/>
        </w:rPr>
        <w:t>nie wyra</w:t>
      </w:r>
      <w:r>
        <w:rPr>
          <w:rStyle w:val="Brak"/>
          <w:b w:val="1"/>
          <w:bCs w:val="1"/>
          <w:sz w:val="22"/>
          <w:szCs w:val="22"/>
          <w:rtl w:val="0"/>
        </w:rPr>
        <w:t>ż</w:t>
      </w:r>
      <w:r>
        <w:rPr>
          <w:rStyle w:val="Brak"/>
          <w:b w:val="1"/>
          <w:bCs w:val="1"/>
          <w:sz w:val="22"/>
          <w:szCs w:val="22"/>
          <w:rtl w:val="0"/>
        </w:rPr>
        <w:t>amy zgody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na udzia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ł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naszego dziecka w eksperymencie medycznym jakim jest szczepienie dzieci przeciwko COVID-19.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Przywo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ane przez Ministra Zdrowia preparaty szczepionkowe o nazwie Comirnaty firmy Pfizer/BioNTech oraz Spikevax firmy Moderna Biotech Spain zosta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y </w:t>
      </w:r>
      <w:r>
        <w:rPr>
          <w:rStyle w:val="Brak"/>
          <w:b w:val="1"/>
          <w:bCs w:val="1"/>
          <w:sz w:val="22"/>
          <w:szCs w:val="22"/>
          <w:rtl w:val="0"/>
        </w:rPr>
        <w:t>dopuszczone do obrotu warunkowo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, co oznacza, 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e badania kliniczne je obejmuj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ce s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ą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nadal w toku, a ewentualne skutki ich stosowania nie s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ą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ciowo znane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. </w:t>
      </w:r>
      <w:r>
        <w:rPr>
          <w:rStyle w:val="Brak"/>
          <w:b w:val="1"/>
          <w:bCs w:val="1"/>
          <w:sz w:val="22"/>
          <w:szCs w:val="22"/>
          <w:rtl w:val="0"/>
        </w:rPr>
        <w:t>Szczepionki przeciwko COVID-19 nie posiadaj</w:t>
      </w:r>
      <w:r>
        <w:rPr>
          <w:rStyle w:val="Brak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b w:val="1"/>
          <w:bCs w:val="1"/>
          <w:sz w:val="22"/>
          <w:szCs w:val="22"/>
          <w:rtl w:val="0"/>
        </w:rPr>
        <w:t>przeprowadzonych bada</w:t>
      </w:r>
      <w:r>
        <w:rPr>
          <w:rStyle w:val="Brak"/>
          <w:b w:val="1"/>
          <w:bCs w:val="1"/>
          <w:sz w:val="22"/>
          <w:szCs w:val="22"/>
          <w:rtl w:val="0"/>
        </w:rPr>
        <w:t xml:space="preserve">ń </w:t>
      </w:r>
      <w:r>
        <w:rPr>
          <w:rStyle w:val="Brak"/>
          <w:b w:val="1"/>
          <w:bCs w:val="1"/>
          <w:sz w:val="22"/>
          <w:szCs w:val="22"/>
          <w:rtl w:val="0"/>
        </w:rPr>
        <w:t>w kierunku d</w:t>
      </w:r>
      <w:r>
        <w:rPr>
          <w:rStyle w:val="Brak"/>
          <w:b w:val="1"/>
          <w:bCs w:val="1"/>
          <w:sz w:val="22"/>
          <w:szCs w:val="22"/>
          <w:rtl w:val="0"/>
        </w:rPr>
        <w:t>ł</w:t>
      </w:r>
      <w:r>
        <w:rPr>
          <w:rStyle w:val="Brak"/>
          <w:b w:val="1"/>
          <w:bCs w:val="1"/>
          <w:sz w:val="22"/>
          <w:szCs w:val="22"/>
          <w:rtl w:val="0"/>
        </w:rPr>
        <w:t>ugoterminowych skutk</w:t>
      </w:r>
      <w:r>
        <w:rPr>
          <w:rStyle w:val="Brak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b w:val="1"/>
          <w:bCs w:val="1"/>
          <w:sz w:val="22"/>
          <w:szCs w:val="22"/>
          <w:rtl w:val="0"/>
        </w:rPr>
        <w:t>w ubocznych. Stawarza to realne ryzyko nieodwracalnego pogorszenia si</w:t>
      </w:r>
      <w:r>
        <w:rPr>
          <w:rStyle w:val="Brak"/>
          <w:b w:val="1"/>
          <w:bCs w:val="1"/>
          <w:sz w:val="22"/>
          <w:szCs w:val="22"/>
          <w:rtl w:val="0"/>
        </w:rPr>
        <w:t xml:space="preserve">ę </w:t>
      </w:r>
      <w:r>
        <w:rPr>
          <w:rStyle w:val="Brak"/>
          <w:b w:val="1"/>
          <w:bCs w:val="1"/>
          <w:sz w:val="22"/>
          <w:szCs w:val="22"/>
          <w:rtl w:val="0"/>
        </w:rPr>
        <w:t>stanu zdrowotnego u osoby, kt</w:t>
      </w:r>
      <w:r>
        <w:rPr>
          <w:rStyle w:val="Brak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b w:val="1"/>
          <w:bCs w:val="1"/>
          <w:sz w:val="22"/>
          <w:szCs w:val="22"/>
          <w:rtl w:val="0"/>
          <w:lang w:val="it-IT"/>
        </w:rPr>
        <w:t>ra si</w:t>
      </w:r>
      <w:r>
        <w:rPr>
          <w:rStyle w:val="Brak"/>
          <w:b w:val="1"/>
          <w:bCs w:val="1"/>
          <w:sz w:val="22"/>
          <w:szCs w:val="22"/>
          <w:rtl w:val="0"/>
        </w:rPr>
        <w:t xml:space="preserve">ę </w:t>
      </w:r>
      <w:r>
        <w:rPr>
          <w:rStyle w:val="Brak"/>
          <w:b w:val="1"/>
          <w:bCs w:val="1"/>
          <w:sz w:val="22"/>
          <w:szCs w:val="22"/>
          <w:rtl w:val="0"/>
        </w:rPr>
        <w:t>podda takiemu szczepieniu</w:t>
      </w:r>
      <w:r>
        <w:rPr>
          <w:rStyle w:val="Brak"/>
          <w:b w:val="1"/>
          <w:bCs w:val="1"/>
          <w:sz w:val="22"/>
          <w:szCs w:val="22"/>
          <w:rtl w:val="0"/>
        </w:rPr>
        <w:t>.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Fakt dalszego przeprowadzania bada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ń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klinicznych III fazy i braku udowodnienia pe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nego bezpiecze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ń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stwa i skuteczno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ci szczepionek przeciwko COVID-19 wynika z charakterystyk produkt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 leczniczych do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czonych do szczepionek. Tak, na przyk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ad z Charakterystyki Produktu Leczniczego o nazwie Comirnaty (BioNTech/Pfizer) wynika, 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e </w:t>
      </w:r>
      <w:r>
        <w:rPr>
          <w:rStyle w:val="Brak"/>
          <w:b w:val="1"/>
          <w:bCs w:val="1"/>
          <w:sz w:val="22"/>
          <w:szCs w:val="22"/>
          <w:rtl w:val="0"/>
        </w:rPr>
        <w:t>podmiot odpowiedzialny zosta</w:t>
      </w:r>
      <w:r>
        <w:rPr>
          <w:rStyle w:val="Brak"/>
          <w:b w:val="1"/>
          <w:bCs w:val="1"/>
          <w:sz w:val="22"/>
          <w:szCs w:val="22"/>
          <w:rtl w:val="0"/>
        </w:rPr>
        <w:t xml:space="preserve">ł </w:t>
      </w:r>
      <w:r>
        <w:rPr>
          <w:rStyle w:val="Brak"/>
          <w:b w:val="1"/>
          <w:bCs w:val="1"/>
          <w:sz w:val="22"/>
          <w:szCs w:val="22"/>
          <w:rtl w:val="0"/>
        </w:rPr>
        <w:t>zobowi</w:t>
      </w:r>
      <w:r>
        <w:rPr>
          <w:rStyle w:val="Brak"/>
          <w:b w:val="1"/>
          <w:bCs w:val="1"/>
          <w:sz w:val="22"/>
          <w:szCs w:val="22"/>
          <w:rtl w:val="0"/>
        </w:rPr>
        <w:t>ą</w:t>
      </w:r>
      <w:r>
        <w:rPr>
          <w:rStyle w:val="Brak"/>
          <w:b w:val="1"/>
          <w:bCs w:val="1"/>
          <w:sz w:val="22"/>
          <w:szCs w:val="22"/>
          <w:rtl w:val="0"/>
        </w:rPr>
        <w:t>zany do przed</w:t>
      </w:r>
      <w:r>
        <w:rPr>
          <w:rStyle w:val="Brak"/>
          <w:b w:val="1"/>
          <w:bCs w:val="1"/>
          <w:sz w:val="22"/>
          <w:szCs w:val="22"/>
          <w:rtl w:val="0"/>
        </w:rPr>
        <w:t>ł</w:t>
      </w:r>
      <w:r>
        <w:rPr>
          <w:rStyle w:val="Brak"/>
          <w:b w:val="1"/>
          <w:bCs w:val="1"/>
          <w:sz w:val="22"/>
          <w:szCs w:val="22"/>
          <w:rtl w:val="0"/>
        </w:rPr>
        <w:t>o</w:t>
      </w:r>
      <w:r>
        <w:rPr>
          <w:rStyle w:val="Brak"/>
          <w:b w:val="1"/>
          <w:bCs w:val="1"/>
          <w:sz w:val="22"/>
          <w:szCs w:val="22"/>
          <w:rtl w:val="0"/>
        </w:rPr>
        <w:t>ż</w:t>
      </w:r>
      <w:r>
        <w:rPr>
          <w:rStyle w:val="Brak"/>
          <w:b w:val="1"/>
          <w:bCs w:val="1"/>
          <w:sz w:val="22"/>
          <w:szCs w:val="22"/>
          <w:rtl w:val="0"/>
        </w:rPr>
        <w:t>enia raportu ko</w:t>
      </w:r>
      <w:r>
        <w:rPr>
          <w:rStyle w:val="Brak"/>
          <w:b w:val="1"/>
          <w:bCs w:val="1"/>
          <w:sz w:val="22"/>
          <w:szCs w:val="22"/>
          <w:rtl w:val="0"/>
        </w:rPr>
        <w:t>ń</w:t>
      </w:r>
      <w:r>
        <w:rPr>
          <w:rStyle w:val="Brak"/>
          <w:b w:val="1"/>
          <w:bCs w:val="1"/>
          <w:sz w:val="22"/>
          <w:szCs w:val="22"/>
          <w:rtl w:val="0"/>
        </w:rPr>
        <w:t>cowego z badania klinicznego dla randomizowanego z grup</w:t>
      </w:r>
      <w:r>
        <w:rPr>
          <w:rStyle w:val="Brak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b w:val="1"/>
          <w:bCs w:val="1"/>
          <w:sz w:val="22"/>
          <w:szCs w:val="22"/>
          <w:rtl w:val="0"/>
        </w:rPr>
        <w:t>kontroln</w:t>
      </w:r>
      <w:r>
        <w:rPr>
          <w:rStyle w:val="Brak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b w:val="1"/>
          <w:bCs w:val="1"/>
          <w:sz w:val="22"/>
          <w:szCs w:val="22"/>
          <w:rtl w:val="0"/>
        </w:rPr>
        <w:t>otrzymuj</w:t>
      </w:r>
      <w:r>
        <w:rPr>
          <w:rStyle w:val="Brak"/>
          <w:b w:val="1"/>
          <w:bCs w:val="1"/>
          <w:sz w:val="22"/>
          <w:szCs w:val="22"/>
          <w:rtl w:val="0"/>
        </w:rPr>
        <w:t>ą</w:t>
      </w:r>
      <w:r>
        <w:rPr>
          <w:rStyle w:val="Brak"/>
          <w:b w:val="1"/>
          <w:bCs w:val="1"/>
          <w:sz w:val="22"/>
          <w:szCs w:val="22"/>
          <w:rtl w:val="0"/>
        </w:rPr>
        <w:t>c</w:t>
      </w:r>
      <w:r>
        <w:rPr>
          <w:rStyle w:val="Brak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b w:val="1"/>
          <w:bCs w:val="1"/>
          <w:sz w:val="22"/>
          <w:szCs w:val="22"/>
          <w:rtl w:val="0"/>
        </w:rPr>
        <w:t xml:space="preserve">placebo </w:t>
      </w:r>
      <w:r>
        <w:rPr>
          <w:rStyle w:val="Brak"/>
          <w:b w:val="1"/>
          <w:bCs w:val="1"/>
          <w:sz w:val="22"/>
          <w:szCs w:val="22"/>
          <w:u w:val="single"/>
          <w:rtl w:val="0"/>
        </w:rPr>
        <w:t>do grudnia 2023 r</w:t>
      </w:r>
      <w:r>
        <w:rPr>
          <w:rStyle w:val="Brak"/>
          <w:b w:val="1"/>
          <w:bCs w:val="1"/>
          <w:sz w:val="22"/>
          <w:szCs w:val="22"/>
          <w:rtl w:val="0"/>
        </w:rPr>
        <w:t>.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Z charakterystyki produktu leczniczego - szczepionki Spikevax (Moderna) termin przed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enia raportu ko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ń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cowego z badania klinicznego dotycza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̨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cy randomizowanego, kontrolowanego placebo, zas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lepionego dla obserwatora badania o numerze mRNA-1273-P203, w tym pe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ne sprawozdanie bioanalityczne zosta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ł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wyznaczony na dzie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ń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30 wrze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nia 2022 r.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Z ChPl Comirnaty</w:t>
      </w:r>
      <w:r>
        <w:rPr>
          <w:rStyle w:val="Brak"/>
          <w:rFonts w:ascii="Helvetica Neue Light" w:cs="Helvetica Neue Light" w:hAnsi="Helvetica Neue Light" w:eastAsia="Helvetica Neue Light"/>
          <w:sz w:val="22"/>
          <w:szCs w:val="22"/>
          <w:vertAlign w:val="superscript"/>
        </w:rPr>
        <w:footnoteReference w:id="1"/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:</w:t>
      </w:r>
      <w:r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-137700</wp:posOffset>
            </wp:positionH>
            <wp:positionV relativeFrom="line">
              <wp:posOffset>209612</wp:posOffset>
            </wp:positionV>
            <wp:extent cx="4626263" cy="883332"/>
            <wp:effectExtent l="0" t="0" r="0" b="0"/>
            <wp:wrapThrough wrapText="bothSides" distL="0" distR="0">
              <wp:wrapPolygon edited="1">
                <wp:start x="0" y="0"/>
                <wp:lineTo x="0" y="21603"/>
                <wp:lineTo x="21601" y="21603"/>
                <wp:lineTo x="21601" y="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26263" cy="8833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  <w:lang w:val="it-IT"/>
        </w:rPr>
        <w:t>Z ChPl Moderna</w:t>
      </w:r>
      <w:r>
        <w:rPr>
          <w:rStyle w:val="Brak"/>
          <w:rFonts w:ascii="Helvetica Neue Light" w:cs="Helvetica Neue Light" w:hAnsi="Helvetica Neue Light" w:eastAsia="Helvetica Neue Light"/>
          <w:sz w:val="22"/>
          <w:szCs w:val="22"/>
          <w:vertAlign w:val="superscript"/>
        </w:rPr>
        <w:footnoteReference w:id="2"/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:</w:t>
      </w:r>
      <w:r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-137700</wp:posOffset>
            </wp:positionH>
            <wp:positionV relativeFrom="line">
              <wp:posOffset>239004</wp:posOffset>
            </wp:positionV>
            <wp:extent cx="4703176" cy="858394"/>
            <wp:effectExtent l="0" t="0" r="0" b="0"/>
            <wp:wrapThrough wrapText="bothSides" distL="0" distR="0">
              <wp:wrapPolygon edited="1">
                <wp:start x="0" y="0"/>
                <wp:lineTo x="21621" y="0"/>
                <wp:lineTo x="21621" y="21612"/>
                <wp:lineTo x="0" y="21612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176" cy="8583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b w:val="1"/>
          <w:bCs w:val="1"/>
          <w:sz w:val="22"/>
          <w:szCs w:val="22"/>
          <w:rtl w:val="0"/>
        </w:rPr>
        <w:t>D</w:t>
      </w:r>
      <w:r>
        <w:rPr>
          <w:rStyle w:val="Brak"/>
          <w:b w:val="1"/>
          <w:bCs w:val="1"/>
          <w:sz w:val="22"/>
          <w:szCs w:val="22"/>
          <w:rtl w:val="0"/>
        </w:rPr>
        <w:t>o</w:t>
      </w:r>
      <w:r>
        <w:rPr>
          <w:rStyle w:val="Brak"/>
          <w:b w:val="1"/>
          <w:bCs w:val="1"/>
          <w:sz w:val="22"/>
          <w:szCs w:val="22"/>
          <w:rtl w:val="0"/>
          <w:lang w:val="en-US"/>
        </w:rPr>
        <w:t>w</w:t>
      </w:r>
      <w:r>
        <w:rPr>
          <w:rStyle w:val="Brak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b w:val="1"/>
          <w:bCs w:val="1"/>
          <w:sz w:val="22"/>
          <w:szCs w:val="22"/>
          <w:rtl w:val="0"/>
        </w:rPr>
        <w:t>d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: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- ChPl Comirnaty,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- ChPl Moderna.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Powy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sze potwierdza, 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e szczepionki przeciwko koronawirusowi maj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ą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charakter eksperymentalnych, bowiem nie przesz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y wszystkich bada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ń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klinicznych, a skutki ich aplikacji nie s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ą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znane.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Minister Zdrowia w swoim pi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mie odwo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uj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 si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ę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do mo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liwych dzia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ń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niepo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danych pomija bardzo istotne objawy, kt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re, co prawda, wyst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ę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puj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ą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 mniejszych ilo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ciach, ni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ż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podane przez Ministra odczyny poszczepienne, niemniej jednak r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wnie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ż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maj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ą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miejsce. Zar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wno po jednej, jak i po drugiej szczepionce zg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aszano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niejednokrotnie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przypadki </w:t>
      </w:r>
      <w:r>
        <w:rPr>
          <w:rStyle w:val="Brak"/>
          <w:b w:val="1"/>
          <w:bCs w:val="1"/>
          <w:sz w:val="22"/>
          <w:szCs w:val="22"/>
          <w:rtl w:val="0"/>
        </w:rPr>
        <w:t>wstrz</w:t>
      </w:r>
      <w:r>
        <w:rPr>
          <w:rStyle w:val="Brak"/>
          <w:b w:val="1"/>
          <w:bCs w:val="1"/>
          <w:sz w:val="22"/>
          <w:szCs w:val="22"/>
          <w:rtl w:val="0"/>
        </w:rPr>
        <w:t>ą</w:t>
      </w:r>
      <w:r>
        <w:rPr>
          <w:rStyle w:val="Brak"/>
          <w:b w:val="1"/>
          <w:bCs w:val="1"/>
          <w:sz w:val="22"/>
          <w:szCs w:val="22"/>
          <w:rtl w:val="0"/>
        </w:rPr>
        <w:t>su anafilaktycznego, zapalenie mi</w:t>
      </w:r>
      <w:r>
        <w:rPr>
          <w:rStyle w:val="Brak"/>
          <w:b w:val="1"/>
          <w:bCs w:val="1"/>
          <w:sz w:val="22"/>
          <w:szCs w:val="22"/>
          <w:rtl w:val="0"/>
        </w:rPr>
        <w:t>ęś</w:t>
      </w:r>
      <w:r>
        <w:rPr>
          <w:rStyle w:val="Brak"/>
          <w:b w:val="1"/>
          <w:bCs w:val="1"/>
          <w:sz w:val="22"/>
          <w:szCs w:val="22"/>
          <w:rtl w:val="0"/>
        </w:rPr>
        <w:t>nia sercowego i zapalenie osierdzia, o czym informuj</w:t>
      </w:r>
      <w:r>
        <w:rPr>
          <w:rStyle w:val="Brak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b w:val="1"/>
          <w:bCs w:val="1"/>
          <w:sz w:val="22"/>
          <w:szCs w:val="22"/>
          <w:rtl w:val="0"/>
        </w:rPr>
        <w:t>sami producenci szczepionek w ChPl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. Podkre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li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ć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nale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y, 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e skutki wyst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pienia wstrz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su anafilaktycznego s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ą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bardzo niebezpieczne. M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e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on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doprowadzi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ć </w:t>
      </w:r>
      <w:r>
        <w:rPr>
          <w:rStyle w:val="Brak"/>
          <w:rFonts w:ascii="Helvetica Neue Light" w:hAnsi="Helvetica Neue Light"/>
          <w:sz w:val="22"/>
          <w:szCs w:val="22"/>
          <w:rtl w:val="0"/>
          <w:lang w:val="pt-PT"/>
        </w:rPr>
        <w:t xml:space="preserve">do </w:t>
      </w:r>
      <w:r>
        <w:rPr>
          <w:rStyle w:val="Brak"/>
          <w:b w:val="1"/>
          <w:bCs w:val="1"/>
          <w:sz w:val="22"/>
          <w:szCs w:val="22"/>
          <w:rtl w:val="0"/>
        </w:rPr>
        <w:t>uszkodzenia m</w:t>
      </w:r>
      <w:r>
        <w:rPr>
          <w:rStyle w:val="Brak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b w:val="1"/>
          <w:bCs w:val="1"/>
          <w:sz w:val="22"/>
          <w:szCs w:val="22"/>
          <w:rtl w:val="0"/>
        </w:rPr>
        <w:t>zgu, zaburzenia rytmu serca, a nawet zgonu.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Analizie nale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y tak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e podda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ć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publikowane na stronie polskiego </w:t>
      </w:r>
      <w:r>
        <w:rPr>
          <w:rStyle w:val="Brak"/>
          <w:b w:val="1"/>
          <w:bCs w:val="1"/>
          <w:sz w:val="22"/>
          <w:szCs w:val="22"/>
          <w:rtl w:val="0"/>
        </w:rPr>
        <w:t>Narodowego Instytutu Zdrowia Publicznego raporty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zg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oszonych niepo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danych odczyn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 poszczepiennych po szczepionkach przeciwko COVID-19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. W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skazuj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one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na liczne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wyst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ę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puj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ce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objawy - </w:t>
      </w:r>
      <w:r>
        <w:rPr>
          <w:rStyle w:val="Brak"/>
          <w:b w:val="1"/>
          <w:bCs w:val="1"/>
          <w:sz w:val="22"/>
          <w:szCs w:val="22"/>
          <w:rtl w:val="0"/>
          <w:lang w:val="en-US"/>
        </w:rPr>
        <w:t>udary m</w:t>
      </w:r>
      <w:r>
        <w:rPr>
          <w:rStyle w:val="Brak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b w:val="1"/>
          <w:bCs w:val="1"/>
          <w:sz w:val="22"/>
          <w:szCs w:val="22"/>
          <w:rtl w:val="0"/>
        </w:rPr>
        <w:t>zgu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w przeci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gu kilku dni od szczepienia, </w:t>
      </w:r>
      <w:r>
        <w:rPr>
          <w:rStyle w:val="Brak"/>
          <w:b w:val="1"/>
          <w:bCs w:val="1"/>
          <w:sz w:val="22"/>
          <w:szCs w:val="22"/>
          <w:rtl w:val="0"/>
        </w:rPr>
        <w:t>nag</w:t>
      </w:r>
      <w:r>
        <w:rPr>
          <w:rStyle w:val="Brak"/>
          <w:b w:val="1"/>
          <w:bCs w:val="1"/>
          <w:sz w:val="22"/>
          <w:szCs w:val="22"/>
          <w:rtl w:val="0"/>
        </w:rPr>
        <w:t>ł</w:t>
      </w:r>
      <w:r>
        <w:rPr>
          <w:rStyle w:val="Brak"/>
          <w:b w:val="1"/>
          <w:bCs w:val="1"/>
          <w:sz w:val="22"/>
          <w:szCs w:val="22"/>
          <w:rtl w:val="0"/>
        </w:rPr>
        <w:t>e zatrzymania kr</w:t>
      </w:r>
      <w:r>
        <w:rPr>
          <w:rStyle w:val="Brak"/>
          <w:b w:val="1"/>
          <w:bCs w:val="1"/>
          <w:sz w:val="22"/>
          <w:szCs w:val="22"/>
          <w:rtl w:val="0"/>
        </w:rPr>
        <w:t>ąż</w:t>
      </w:r>
      <w:r>
        <w:rPr>
          <w:rStyle w:val="Brak"/>
          <w:b w:val="1"/>
          <w:bCs w:val="1"/>
          <w:sz w:val="22"/>
          <w:szCs w:val="22"/>
          <w:rtl w:val="0"/>
        </w:rPr>
        <w:t xml:space="preserve">enia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tego samego b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ź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nast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ę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pnego dnia po szczepieniu, zapalenia mi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ęś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nia sercowego, liczne wstrz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sy anafilaktyczne tego samego dnia u pacjent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w od 12 roku 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ycia do 84 roku 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ycia i szereg innych.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 os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b poni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ej 18 roku 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ycia, kt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re zosta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y poddane szczepieniom zgodnie z raportem za okres 27.12.2020-15.08.2021 r. stwierdzono nast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ę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puj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ce skutki niepo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dane: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1/ u ch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opca w wieku 14 lat - 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udar niedokrwienny m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óż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d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ku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,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2/ u ch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opca w wieku 15 lat - 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pora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enie nerwu twarzowego prawostronne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,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3/ u dziewczyny w wieku 17 lat - 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utrat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 xml:space="preserve">ę 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przytomno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ś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ci z bezdechem, drgawki niegor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czkowe (pierwszy epizod)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,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4/ u dziewczyny w wieku 15 lat - 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drgawki niegor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czkowe (wywo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any szczepieniem kolejny epizod drgawek)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,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5/ u dziewczyny w wieku 14 lat - 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o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mdlenie z utrata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 xml:space="preserve">̨ 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przytomnos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ci, z naste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̨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pczym spontanicznym powrotem przytomnos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ci, bo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l w klatce piersiowej z dre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̨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twieniem kon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czyn (w EKG cechy dyskretnego uniesienia odcinko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w ST w odprowadzeniach V5-6, troponiny ujemne)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,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6/ u ch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opca w wieku 15 lat -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 xml:space="preserve"> zapalenie mi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ęś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nia sercowego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,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7/ u ch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opca w wieku 17 lat - 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zapalenie osierdzia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,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8/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u ch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opca w wieku 17 lat - 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zapalenie mi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ęś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nia sercowego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,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9/ u ch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opca w wieku 16 lat - 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zapalenie mi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ęś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nia sercowego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,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10/ u ch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opca w wieku 16 lat - 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wstrz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s anafilaktyczny, hipotonia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,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11/ u ch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opca w wieku 16 lat - 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w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ybroczyny sko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  <w:lang w:val="it-IT"/>
        </w:rPr>
        <w:t>rne uogo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lnione na kon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czynach dolnych, tu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owiu, s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luzo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wce jamy ustnej, trombocytopenia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,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12/ u ch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opca w wieku 14 lat - 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wstrz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s anafilaktyczny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,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  <w:u w:val="single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13/ u dziewczyny w wieku 12 lat - 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w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strza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̨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s anafilaktyczny, utrata przytomnos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ci, wzmoz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̇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one napie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̨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cie mie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̨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s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niowe, wymioty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,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14/ u dw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ch ch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opc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w w wieku 12 lat - 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wstrz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s anafilaktyczny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,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15/ u dziewczyny w wieku 15 lat - 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wstrz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s anafilaktyczny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,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16/ u dziewczyny w wieku 14 lat - 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z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aburzenia orientacji auto i allopsychicznej, zaburzenia mowy (sepleni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a), pamie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̨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ci (nie pamie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̨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ta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a waz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̇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nych fakto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w z z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̇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ycia), nie mog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a chodzic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 xml:space="preserve">́ 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(pow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o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czy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a nogami) ani utrzymac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 xml:space="preserve">́ 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ro</w:t>
      </w:r>
      <w:r>
        <w:rPr>
          <w:rStyle w:val="Brak"/>
          <w:rFonts w:ascii="Helvetica Neue Light" w:hAnsi="Helvetica Neue Light" w:hint="default"/>
          <w:sz w:val="22"/>
          <w:szCs w:val="22"/>
          <w:u w:val="single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wnowagi</w:t>
      </w:r>
      <w:r>
        <w:rPr>
          <w:rStyle w:val="Brak"/>
          <w:rFonts w:ascii="Helvetica Neue Light" w:cs="Helvetica Neue Light" w:hAnsi="Helvetica Neue Light" w:eastAsia="Helvetica Neue Light"/>
          <w:sz w:val="22"/>
          <w:szCs w:val="22"/>
          <w:u w:val="single"/>
          <w:vertAlign w:val="superscript"/>
        </w:rPr>
        <w:footnoteReference w:id="3"/>
      </w:r>
      <w:r>
        <w:rPr>
          <w:rStyle w:val="Brak"/>
          <w:rFonts w:ascii="Helvetica Neue Light" w:hAnsi="Helvetica Neue Light"/>
          <w:sz w:val="22"/>
          <w:szCs w:val="22"/>
          <w:u w:val="single"/>
          <w:rtl w:val="0"/>
        </w:rPr>
        <w:t>.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Zaznaczy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ć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nale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y, 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e wbrew twierdzeniom Ministra Zdrowia w raporcie niepo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danych odczyn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w po szczepionkach przeciwko COVID-19 </w:t>
      </w:r>
      <w:r>
        <w:rPr>
          <w:rStyle w:val="Brak"/>
          <w:b w:val="1"/>
          <w:bCs w:val="1"/>
          <w:sz w:val="22"/>
          <w:szCs w:val="22"/>
          <w:rtl w:val="0"/>
        </w:rPr>
        <w:t>brak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jest zg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osze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ń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takich odczyn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w, jak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b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l w miejscu wstrzyknie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̨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cia, zme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̨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czenie i b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l g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owy, b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l mie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̨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s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ni i dreszcze, b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l staw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 i gora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̨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czka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. Zatem nie spos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b twierdzi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ć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, 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e najcz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ęś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ciej wyst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ę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puj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cymi dzia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aniami niepo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danymi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s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ą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ść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lekkie dzia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ania niepo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dane, podobne do w/w. </w:t>
      </w:r>
      <w:r>
        <w:rPr>
          <w:rStyle w:val="Brak"/>
          <w:b w:val="1"/>
          <w:bCs w:val="1"/>
          <w:sz w:val="22"/>
          <w:szCs w:val="22"/>
          <w:rtl w:val="0"/>
        </w:rPr>
        <w:t>Najcz</w:t>
      </w:r>
      <w:r>
        <w:rPr>
          <w:rStyle w:val="Brak"/>
          <w:b w:val="1"/>
          <w:bCs w:val="1"/>
          <w:sz w:val="22"/>
          <w:szCs w:val="22"/>
          <w:rtl w:val="0"/>
        </w:rPr>
        <w:t>ę</w:t>
      </w:r>
      <w:r>
        <w:rPr>
          <w:rStyle w:val="Brak"/>
          <w:b w:val="1"/>
          <w:bCs w:val="1"/>
          <w:sz w:val="22"/>
          <w:szCs w:val="22"/>
          <w:rtl w:val="0"/>
        </w:rPr>
        <w:t>stszymi powik</w:t>
      </w:r>
      <w:r>
        <w:rPr>
          <w:rStyle w:val="Brak"/>
          <w:b w:val="1"/>
          <w:bCs w:val="1"/>
          <w:sz w:val="22"/>
          <w:szCs w:val="22"/>
          <w:rtl w:val="0"/>
        </w:rPr>
        <w:t>ł</w:t>
      </w:r>
      <w:r>
        <w:rPr>
          <w:rStyle w:val="Brak"/>
          <w:b w:val="1"/>
          <w:bCs w:val="1"/>
          <w:sz w:val="22"/>
          <w:szCs w:val="22"/>
          <w:rtl w:val="0"/>
        </w:rPr>
        <w:t xml:space="preserve">aniami po szczepionkach u dzieci do 18 roku </w:t>
      </w:r>
      <w:r>
        <w:rPr>
          <w:rStyle w:val="Brak"/>
          <w:b w:val="1"/>
          <w:bCs w:val="1"/>
          <w:sz w:val="22"/>
          <w:szCs w:val="22"/>
          <w:rtl w:val="0"/>
        </w:rPr>
        <w:t>ż</w:t>
      </w:r>
      <w:r>
        <w:rPr>
          <w:rStyle w:val="Brak"/>
          <w:b w:val="1"/>
          <w:bCs w:val="1"/>
          <w:sz w:val="22"/>
          <w:szCs w:val="22"/>
          <w:rtl w:val="0"/>
        </w:rPr>
        <w:t>ycia zgodnie z raportem P</w:t>
      </w:r>
      <w:r>
        <w:rPr>
          <w:rStyle w:val="Brak"/>
          <w:b w:val="1"/>
          <w:bCs w:val="1"/>
          <w:sz w:val="22"/>
          <w:szCs w:val="22"/>
          <w:rtl w:val="0"/>
        </w:rPr>
        <w:t>olskiego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</w:t>
      </w:r>
      <w:r>
        <w:rPr>
          <w:rStyle w:val="Brak"/>
          <w:b w:val="1"/>
          <w:bCs w:val="1"/>
          <w:sz w:val="22"/>
          <w:szCs w:val="22"/>
          <w:rtl w:val="0"/>
        </w:rPr>
        <w:t>Narodowego Instytutu Zdrowia Publicznego</w:t>
      </w:r>
      <w:r>
        <w:rPr>
          <w:rStyle w:val="Brak"/>
          <w:b w:val="1"/>
          <w:bCs w:val="1"/>
          <w:sz w:val="22"/>
          <w:szCs w:val="22"/>
          <w:rtl w:val="0"/>
        </w:rPr>
        <w:t xml:space="preserve"> s</w:t>
      </w:r>
      <w:r>
        <w:rPr>
          <w:rStyle w:val="Brak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b w:val="1"/>
          <w:bCs w:val="1"/>
          <w:sz w:val="22"/>
          <w:szCs w:val="22"/>
          <w:u w:val="single"/>
          <w:rtl w:val="0"/>
        </w:rPr>
        <w:t>zapalenia mi</w:t>
      </w:r>
      <w:r>
        <w:rPr>
          <w:rStyle w:val="Brak"/>
          <w:b w:val="1"/>
          <w:bCs w:val="1"/>
          <w:sz w:val="22"/>
          <w:szCs w:val="22"/>
          <w:u w:val="single"/>
          <w:rtl w:val="0"/>
        </w:rPr>
        <w:t>ęś</w:t>
      </w:r>
      <w:r>
        <w:rPr>
          <w:rStyle w:val="Brak"/>
          <w:b w:val="1"/>
          <w:bCs w:val="1"/>
          <w:sz w:val="22"/>
          <w:szCs w:val="22"/>
          <w:u w:val="single"/>
          <w:rtl w:val="0"/>
        </w:rPr>
        <w:t>nia sercowego oraz wstrz</w:t>
      </w:r>
      <w:r>
        <w:rPr>
          <w:rStyle w:val="Brak"/>
          <w:b w:val="1"/>
          <w:bCs w:val="1"/>
          <w:sz w:val="22"/>
          <w:szCs w:val="22"/>
          <w:u w:val="single"/>
          <w:rtl w:val="0"/>
        </w:rPr>
        <w:t>ą</w:t>
      </w:r>
      <w:r>
        <w:rPr>
          <w:rStyle w:val="Brak"/>
          <w:b w:val="1"/>
          <w:bCs w:val="1"/>
          <w:sz w:val="22"/>
          <w:szCs w:val="22"/>
          <w:u w:val="single"/>
          <w:rtl w:val="0"/>
        </w:rPr>
        <w:t>sy anafilaktyczne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.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Powy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sze wskazuje, 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e szczepienia przeciwko COVID-19 s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ą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eksperymentem leczniczym, z kt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rym wi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ąż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e si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ę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du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e ryzyko zaistnienia dzia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ń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niepo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danych.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Nikogo nie wolno zmusza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ć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do poddania si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ę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szczepieniom przeciwko COVID-19.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Dobrowolnos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́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szczepien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́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 tym zakresie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potwierdza opublikowana w dniu 27 stycznia 2021 r. </w:t>
      </w:r>
      <w:r>
        <w:rPr>
          <w:rStyle w:val="Brak"/>
          <w:b w:val="1"/>
          <w:bCs w:val="1"/>
          <w:sz w:val="22"/>
          <w:szCs w:val="22"/>
          <w:rtl w:val="0"/>
        </w:rPr>
        <w:t>rezolucja Zgromadzenia Parlamentarnego Rady Europy nr 2361 (2021)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. W punkcie 7.3 przedmiotowy akt normatywny stanowi: 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 </w:t>
      </w:r>
    </w:p>
    <w:p>
      <w:pPr>
        <w:pStyle w:val="Domyślne"/>
        <w:spacing w:before="0"/>
        <w:jc w:val="both"/>
        <w:rPr>
          <w:rStyle w:val="Brak"/>
          <w:i w:val="1"/>
          <w:iCs w:val="1"/>
          <w:sz w:val="22"/>
          <w:szCs w:val="22"/>
        </w:rPr>
      </w:pPr>
      <w:r>
        <w:rPr>
          <w:rStyle w:val="Brak"/>
          <w:i w:val="1"/>
          <w:iCs w:val="1"/>
          <w:sz w:val="22"/>
          <w:szCs w:val="22"/>
          <w:rtl w:val="0"/>
        </w:rPr>
        <w:t>7.3 w odniesieniu do zapewnienia wysokiego spoz</w:t>
      </w:r>
      <w:r>
        <w:rPr>
          <w:rStyle w:val="Brak"/>
          <w:i w:val="1"/>
          <w:iCs w:val="1"/>
          <w:sz w:val="22"/>
          <w:szCs w:val="22"/>
          <w:rtl w:val="0"/>
        </w:rPr>
        <w:t>̇</w:t>
      </w:r>
      <w:r>
        <w:rPr>
          <w:rStyle w:val="Brak"/>
          <w:i w:val="1"/>
          <w:iCs w:val="1"/>
          <w:sz w:val="22"/>
          <w:szCs w:val="22"/>
          <w:rtl w:val="0"/>
        </w:rPr>
        <w:t xml:space="preserve">ycia szczepionek: </w:t>
      </w:r>
    </w:p>
    <w:p>
      <w:pPr>
        <w:pStyle w:val="Domyślne"/>
        <w:spacing w:before="0"/>
        <w:jc w:val="both"/>
        <w:rPr>
          <w:rStyle w:val="Brak"/>
          <w:i w:val="1"/>
          <w:iCs w:val="1"/>
          <w:sz w:val="22"/>
          <w:szCs w:val="22"/>
        </w:rPr>
      </w:pPr>
      <w:r>
        <w:rPr>
          <w:rStyle w:val="Brak"/>
          <w:i w:val="1"/>
          <w:iCs w:val="1"/>
          <w:sz w:val="22"/>
          <w:szCs w:val="22"/>
          <w:rtl w:val="0"/>
        </w:rPr>
        <w:t>7.3.1 dopilnowac</w:t>
      </w:r>
      <w:r>
        <w:rPr>
          <w:rStyle w:val="Brak"/>
          <w:i w:val="1"/>
          <w:iCs w:val="1"/>
          <w:sz w:val="22"/>
          <w:szCs w:val="22"/>
          <w:rtl w:val="0"/>
        </w:rPr>
        <w:t>́</w:t>
      </w:r>
      <w:r>
        <w:rPr>
          <w:rStyle w:val="Brak"/>
          <w:i w:val="1"/>
          <w:iCs w:val="1"/>
          <w:sz w:val="22"/>
          <w:szCs w:val="22"/>
          <w:rtl w:val="0"/>
        </w:rPr>
        <w:t>, aby obywatele zostali poinformowani, z</w:t>
      </w:r>
      <w:r>
        <w:rPr>
          <w:rStyle w:val="Brak"/>
          <w:i w:val="1"/>
          <w:iCs w:val="1"/>
          <w:sz w:val="22"/>
          <w:szCs w:val="22"/>
          <w:rtl w:val="0"/>
        </w:rPr>
        <w:t>̇</w:t>
      </w:r>
      <w:r>
        <w:rPr>
          <w:rStyle w:val="Brak"/>
          <w:i w:val="1"/>
          <w:iCs w:val="1"/>
          <w:sz w:val="22"/>
          <w:szCs w:val="22"/>
          <w:rtl w:val="0"/>
        </w:rPr>
        <w:t xml:space="preserve">e 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szczepienie NIE jest obowia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̨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zkowe i z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̇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e nikt nie jest politycznie, spo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ł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ecznie lub w inny spos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b naciskany, aby sie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 xml:space="preserve">̨ 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zaszczepic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́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, jes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́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li sami nie chca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 xml:space="preserve">̨ 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tego zrobic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́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;</w:t>
      </w:r>
      <w:r>
        <w:rPr>
          <w:rStyle w:val="Brak"/>
          <w:b w:val="1"/>
          <w:bCs w:val="1"/>
          <w:i w:val="1"/>
          <w:iCs w:val="1"/>
          <w:sz w:val="22"/>
          <w:szCs w:val="22"/>
        </w:rPr>
        <w:br w:type="textWrapping"/>
      </w:r>
      <w:r>
        <w:rPr>
          <w:rStyle w:val="Brak"/>
          <w:i w:val="1"/>
          <w:iCs w:val="1"/>
          <w:sz w:val="22"/>
          <w:szCs w:val="22"/>
          <w:rtl w:val="0"/>
        </w:rPr>
        <w:t>7.3.2 zadbac</w:t>
      </w:r>
      <w:r>
        <w:rPr>
          <w:rStyle w:val="Brak"/>
          <w:i w:val="1"/>
          <w:iCs w:val="1"/>
          <w:sz w:val="22"/>
          <w:szCs w:val="22"/>
          <w:rtl w:val="0"/>
        </w:rPr>
        <w:t xml:space="preserve">́ </w:t>
      </w:r>
      <w:r>
        <w:rPr>
          <w:rStyle w:val="Brak"/>
          <w:i w:val="1"/>
          <w:iCs w:val="1"/>
          <w:sz w:val="22"/>
          <w:szCs w:val="22"/>
          <w:rtl w:val="0"/>
        </w:rPr>
        <w:t xml:space="preserve">o to, aby 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nikt nie by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 xml:space="preserve">ł 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dyskryminowany z powodu braku szczepienia, z powodu moz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̇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liwego zagroz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̇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enia dla zdrowia lub braku che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̨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ci szczepienia</w:t>
      </w:r>
      <w:r>
        <w:rPr>
          <w:rStyle w:val="Brak"/>
          <w:i w:val="1"/>
          <w:iCs w:val="1"/>
          <w:sz w:val="22"/>
          <w:szCs w:val="22"/>
          <w:rtl w:val="0"/>
        </w:rPr>
        <w:t>.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W tej sytuacji wzywam do zaniechania podejmowania wobec mojego dziecka kampanii zach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ę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caj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cej do poddania si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ę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szczepieniu przeciwko koronawirusowi. R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wnie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ż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pozbawione jest jakiejkolwiek podstawy prawnej zbieranie przez pracownik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 szko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y czy to od dzieci czy od rodzic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 zg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 na przeprowadzenie szczepienia przeciwko COVID-19. Taka zgoda, aby by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a skuteczna powinna by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ć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udzielona lekarzowi, nie za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ś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nauczycielowi czy te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ż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dyrektorowi szko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y. Kwestie wyra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enia zgody przez pacjenta na wykonanie 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wiadczenia zdrowotnego reguluje ustawa o zawodzie lekarza i lekarza dentysty z dnia 5 grudnia 1996 r. oraz ustawa o prawach pacjenta i Rzeczniku Praw Pacjenta z dnia 6 listopada 2008 r. W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r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 podmiot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 uprawnionych do odbierania zgody brak jest kadry nauczycielskiej czy te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ż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dyrektora szko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y. Zaznaczy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ć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nale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y r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wnie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, 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e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wszelkie dane dotycza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̨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ce stanu zdrowia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dziecka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podlegaja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̨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s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cis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ej ochronie jako dane wraz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̇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liwe i udoste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̨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pniane moga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̨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byc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́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tylko w enumeratywnie wymienionych przypadkach, okres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lonych aktem rangi ustawowej, np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.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art. 26 ust. 3 ustawy o prawach pacjenta. Ponadto podlegaja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̨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szczeg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lnej ochronie wobec tres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ci art. 9 ust. 1 Rozporza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̨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dzenia Parlamentu Europejskiego i Rady (Ue) 2016/679 z dnia 27 kwietnia 2016 r. w sprawie ochrony os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b fizycznych w zwia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̨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zku z przetwarzaniem danych osobowych i w sprawie swobodnego przep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ywu takich danych oraz uchylenia dyrektywy 95/46/WE. 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Wobec powyz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̇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szego szko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a nie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ma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prawa przekazywac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́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informacj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e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o stanie zdrowia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dzieci (w tym stanu ich zaszczepienia) innym podmiotom, w tym podleg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ym Ministrowi Zdrowia. Brak jest do tego podstawy prawnej, za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ś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my ze swojej strony </w:t>
      </w:r>
      <w:r>
        <w:rPr>
          <w:rStyle w:val="Brak"/>
          <w:b w:val="1"/>
          <w:bCs w:val="1"/>
          <w:sz w:val="22"/>
          <w:szCs w:val="22"/>
          <w:rtl w:val="0"/>
        </w:rPr>
        <w:t>nie wyra</w:t>
      </w:r>
      <w:r>
        <w:rPr>
          <w:rStyle w:val="Brak"/>
          <w:b w:val="1"/>
          <w:bCs w:val="1"/>
          <w:sz w:val="22"/>
          <w:szCs w:val="22"/>
          <w:rtl w:val="0"/>
        </w:rPr>
        <w:t>ż</w:t>
      </w:r>
      <w:r>
        <w:rPr>
          <w:rStyle w:val="Brak"/>
          <w:b w:val="1"/>
          <w:bCs w:val="1"/>
          <w:sz w:val="22"/>
          <w:szCs w:val="22"/>
          <w:rtl w:val="0"/>
        </w:rPr>
        <w:t>am</w:t>
      </w:r>
      <w:r>
        <w:rPr>
          <w:rStyle w:val="Brak"/>
          <w:b w:val="1"/>
          <w:bCs w:val="1"/>
          <w:sz w:val="22"/>
          <w:szCs w:val="22"/>
          <w:rtl w:val="0"/>
        </w:rPr>
        <w:t>y</w:t>
      </w:r>
      <w:r>
        <w:rPr>
          <w:rStyle w:val="Brak"/>
          <w:b w:val="1"/>
          <w:bCs w:val="1"/>
          <w:sz w:val="22"/>
          <w:szCs w:val="22"/>
          <w:rtl w:val="0"/>
        </w:rPr>
        <w:t xml:space="preserve"> zgody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na przetwarzanie danych osobowych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naszych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lub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naszego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dziecka, w innych celach ni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ż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cele edukacyjne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.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Domyślne"/>
        <w:tabs>
          <w:tab w:val="left" w:pos="220"/>
          <w:tab w:val="left" w:pos="720"/>
        </w:tabs>
        <w:spacing w:before="0" w:after="240" w:line="360" w:lineRule="atLeast"/>
        <w:ind w:left="720" w:hanging="720"/>
        <w:rPr>
          <w:rStyle w:val="Brak"/>
          <w:rFonts w:ascii="Helvetica Neue Light" w:cs="Helvetica Neue Light" w:hAnsi="Helvetica Neue Light" w:eastAsia="Helvetica Neue Light"/>
          <w:sz w:val="22"/>
          <w:szCs w:val="22"/>
          <w:shd w:val="clear" w:color="auto" w:fill="ffffff"/>
        </w:rPr>
      </w:pPr>
      <w:r>
        <w:rPr>
          <w:rStyle w:val="Brak"/>
          <w:rFonts w:ascii="Helvetica Neue Light" w:hAnsi="Helvetica Neue Light" w:hint="default"/>
          <w:sz w:val="22"/>
          <w:szCs w:val="22"/>
          <w:shd w:val="clear" w:color="auto" w:fill="ffffff"/>
          <w:rtl w:val="0"/>
        </w:rPr>
        <w:t>………………………………………</w:t>
      </w:r>
    </w:p>
    <w:p>
      <w:pPr>
        <w:pStyle w:val="Domyślne"/>
        <w:tabs>
          <w:tab w:val="left" w:pos="220"/>
          <w:tab w:val="left" w:pos="720"/>
        </w:tabs>
        <w:spacing w:before="0" w:after="240" w:line="360" w:lineRule="atLeast"/>
        <w:ind w:left="720" w:hanging="720"/>
      </w:pPr>
      <w:r>
        <w:rPr>
          <w:rStyle w:val="Brak"/>
          <w:rFonts w:ascii="Helvetica Neue Light" w:hAnsi="Helvetica Neue Light"/>
          <w:sz w:val="22"/>
          <w:szCs w:val="22"/>
          <w:shd w:val="clear" w:color="auto" w:fill="ffffff"/>
          <w:rtl w:val="0"/>
        </w:rPr>
        <w:t>Data i podpis rodzica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Przypis dolny"/>
        <w:bidi w:val="0"/>
      </w:pPr>
      <w:r>
        <w:rPr>
          <w:rStyle w:val="Brak"/>
          <w:vertAlign w:val="superscript"/>
        </w:rPr>
        <w:footnoteRef/>
      </w:r>
      <w:r>
        <w:rPr>
          <w:rFonts w:cs="Arial Unicode MS" w:eastAsia="Arial Unicode MS"/>
          <w:rtl w:val="0"/>
          <w:lang w:val="en-US"/>
        </w:rPr>
        <w:t xml:space="preserve"> https://ec.europa.eu/health/documents/community-register/2020/20201221150522/anx_150522_pl.pdf</w:t>
      </w:r>
    </w:p>
  </w:footnote>
  <w:footnote w:id="2">
    <w:p>
      <w:pPr>
        <w:pStyle w:val="Przypis dolny"/>
        <w:bidi w:val="0"/>
      </w:pPr>
      <w:r>
        <w:rPr>
          <w:rStyle w:val="Brak"/>
          <w:vertAlign w:val="superscript"/>
        </w:rPr>
        <w:footnoteRef/>
      </w:r>
      <w:r>
        <w:rPr>
          <w:rFonts w:cs="Arial Unicode MS" w:eastAsia="Arial Unicode MS"/>
          <w:rtl w:val="0"/>
          <w:lang w:val="en-US"/>
        </w:rPr>
        <w:t xml:space="preserve"> https://www.ema.europa.eu/en/documents/product-information/spikevax-previously-covid-19-vaccine-moderna-epar-product-information_pl.pdf</w:t>
      </w:r>
    </w:p>
  </w:footnote>
  <w:footnote w:id="3">
    <w:p>
      <w:pPr>
        <w:pStyle w:val="Przypis dolny"/>
        <w:bidi w:val="0"/>
      </w:pPr>
      <w:r>
        <w:rPr>
          <w:rStyle w:val="Brak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Style w:val="Brak"/>
          <w:rFonts w:ascii="Helvetica Neue Light" w:hAnsi="Helvetica Neue Light"/>
          <w:rtl w:val="0"/>
          <w:lang w:val="en-US"/>
        </w:rPr>
        <w:t>https://www.pzh.gov.pl/wp-content/uploads/2021/08/Raport-NOP-do-15.08.2021.pdf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paragraph" w:styleId="Przypis dolny">
    <w:name w:val="Przypis dolny"/>
    <w:next w:val="Przypis do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